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18</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https://online.visual-paradigm.com/diagrams/templates/use-case-diagram/online-ticket-booking-system-/</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use the user goal level approach. Also, please consider any possible generalization relationship between use cases or between actors, and any possible "include" or "extend" relationship between use cases.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The Online Ticket Booking System use case diagram provides a clear overview of the key functionalities and interactions involved in an online ticket booking platform. The diagram illustrates the actions performed by the User, including searching for events, selecting specific events, choosing seats, entering personal details, updating event information, adding new events, and deleting events. The use case diagram showcases the user's journey through the ticket booking process. It begins with the User searching for events, allowing them to explore and discover various available options. Once the desired event is found, the User can select it, indicating their intention to attend. The User then proceeds to select seats, choosing their preferred seating arrangement or location within the venue. To complete the booking process, the User is prompted to enter personal details required for ticket verification and communication purposes. The system provides a seamless interface for the User to input their information securely. Additionally, the diagram highlights the functionality for the User to update event information, allowing them to stay informed about any changes or updates related to the selected event. Furthermore, the diagram includes additional actions pertaining to event management. The User has the capability to add new events to the platform, enabling event organizers to showcase their offerings. Additionally, the User has the option to delete events, providing flexibility in removing outdated or canceled events from the system.</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Based on the provided text, I've created a PlantUML code for the use case diagram. This diagram includes the primary actor "User" and various use cases related to the online ticket booking system. It also includes actions such as searching for events, selecting events, choosing seats, entering personal details, updating event information, adding new events, and deleting events.</w:t>
      </w:r>
    </w:p>
    <w:p w:rsidR="00000000" w:rsidDel="00000000" w:rsidP="00000000" w:rsidRDefault="00000000" w:rsidRPr="00000000" w14:paraId="00000007">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0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9">
      <w:pPr>
        <w:spacing w:after="160" w:line="259" w:lineRule="auto"/>
        <w:rPr>
          <w:rFonts w:ascii="Aptos" w:cs="Aptos" w:eastAsia="Aptos" w:hAnsi="Aptos"/>
        </w:rPr>
      </w:pPr>
      <w:r w:rsidDel="00000000" w:rsidR="00000000" w:rsidRPr="00000000">
        <w:rPr>
          <w:rFonts w:ascii="Aptos" w:cs="Aptos" w:eastAsia="Aptos" w:hAnsi="Aptos"/>
          <w:rtl w:val="0"/>
        </w:rPr>
        <w:t xml:space="preserve">actor User</w:t>
      </w:r>
    </w:p>
    <w:p w:rsidR="00000000" w:rsidDel="00000000" w:rsidP="00000000" w:rsidRDefault="00000000" w:rsidRPr="00000000" w14:paraId="0000000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B">
      <w:pPr>
        <w:spacing w:after="160" w:line="259" w:lineRule="auto"/>
        <w:rPr>
          <w:rFonts w:ascii="Aptos" w:cs="Aptos" w:eastAsia="Aptos" w:hAnsi="Aptos"/>
        </w:rPr>
      </w:pPr>
      <w:r w:rsidDel="00000000" w:rsidR="00000000" w:rsidRPr="00000000">
        <w:rPr>
          <w:rFonts w:ascii="Aptos" w:cs="Aptos" w:eastAsia="Aptos" w:hAnsi="Aptos"/>
          <w:rtl w:val="0"/>
        </w:rPr>
        <w:t xml:space="preserve">rectangle "Online Ticket Booking System" {</w:t>
      </w:r>
    </w:p>
    <w:p w:rsidR="00000000" w:rsidDel="00000000" w:rsidP="00000000" w:rsidRDefault="00000000" w:rsidRPr="00000000" w14:paraId="0000000C">
      <w:pPr>
        <w:spacing w:after="160" w:line="259" w:lineRule="auto"/>
        <w:rPr>
          <w:rFonts w:ascii="Aptos" w:cs="Aptos" w:eastAsia="Aptos" w:hAnsi="Aptos"/>
        </w:rPr>
      </w:pPr>
      <w:r w:rsidDel="00000000" w:rsidR="00000000" w:rsidRPr="00000000">
        <w:rPr>
          <w:rFonts w:ascii="Aptos" w:cs="Aptos" w:eastAsia="Aptos" w:hAnsi="Aptos"/>
          <w:rtl w:val="0"/>
        </w:rPr>
        <w:t xml:space="preserve">  usecase "Search for Events" as SearchEvents</w:t>
      </w:r>
    </w:p>
    <w:p w:rsidR="00000000" w:rsidDel="00000000" w:rsidP="00000000" w:rsidRDefault="00000000" w:rsidRPr="00000000" w14:paraId="0000000D">
      <w:pPr>
        <w:spacing w:after="160" w:line="259" w:lineRule="auto"/>
        <w:rPr>
          <w:rFonts w:ascii="Aptos" w:cs="Aptos" w:eastAsia="Aptos" w:hAnsi="Aptos"/>
        </w:rPr>
      </w:pPr>
      <w:r w:rsidDel="00000000" w:rsidR="00000000" w:rsidRPr="00000000">
        <w:rPr>
          <w:rFonts w:ascii="Aptos" w:cs="Aptos" w:eastAsia="Aptos" w:hAnsi="Aptos"/>
          <w:rtl w:val="0"/>
        </w:rPr>
        <w:t xml:space="preserve">  usecase "Select Event" as SelectEvent</w:t>
      </w:r>
    </w:p>
    <w:p w:rsidR="00000000" w:rsidDel="00000000" w:rsidP="00000000" w:rsidRDefault="00000000" w:rsidRPr="00000000" w14:paraId="0000000E">
      <w:pPr>
        <w:spacing w:after="160" w:line="259" w:lineRule="auto"/>
        <w:rPr>
          <w:rFonts w:ascii="Aptos" w:cs="Aptos" w:eastAsia="Aptos" w:hAnsi="Aptos"/>
        </w:rPr>
      </w:pPr>
      <w:r w:rsidDel="00000000" w:rsidR="00000000" w:rsidRPr="00000000">
        <w:rPr>
          <w:rFonts w:ascii="Aptos" w:cs="Aptos" w:eastAsia="Aptos" w:hAnsi="Aptos"/>
          <w:rtl w:val="0"/>
        </w:rPr>
        <w:t xml:space="preserve">  usecase "Choose Seats" as ChooseSeats</w:t>
      </w:r>
    </w:p>
    <w:p w:rsidR="00000000" w:rsidDel="00000000" w:rsidP="00000000" w:rsidRDefault="00000000" w:rsidRPr="00000000" w14:paraId="0000000F">
      <w:pPr>
        <w:spacing w:after="160" w:line="259" w:lineRule="auto"/>
        <w:rPr>
          <w:rFonts w:ascii="Aptos" w:cs="Aptos" w:eastAsia="Aptos" w:hAnsi="Aptos"/>
        </w:rPr>
      </w:pPr>
      <w:r w:rsidDel="00000000" w:rsidR="00000000" w:rsidRPr="00000000">
        <w:rPr>
          <w:rFonts w:ascii="Aptos" w:cs="Aptos" w:eastAsia="Aptos" w:hAnsi="Aptos"/>
          <w:rtl w:val="0"/>
        </w:rPr>
        <w:t xml:space="preserve">  usecase "Enter Personal Details" as EnterDetails</w:t>
      </w:r>
    </w:p>
    <w:p w:rsidR="00000000" w:rsidDel="00000000" w:rsidP="00000000" w:rsidRDefault="00000000" w:rsidRPr="00000000" w14:paraId="00000010">
      <w:pPr>
        <w:spacing w:after="160" w:line="259" w:lineRule="auto"/>
        <w:rPr>
          <w:rFonts w:ascii="Aptos" w:cs="Aptos" w:eastAsia="Aptos" w:hAnsi="Aptos"/>
        </w:rPr>
      </w:pPr>
      <w:r w:rsidDel="00000000" w:rsidR="00000000" w:rsidRPr="00000000">
        <w:rPr>
          <w:rFonts w:ascii="Aptos" w:cs="Aptos" w:eastAsia="Aptos" w:hAnsi="Aptos"/>
          <w:rtl w:val="0"/>
        </w:rPr>
        <w:t xml:space="preserve">  usecase "Update Event Information" as UpdateEventInfo</w:t>
      </w:r>
    </w:p>
    <w:p w:rsidR="00000000" w:rsidDel="00000000" w:rsidP="00000000" w:rsidRDefault="00000000" w:rsidRPr="00000000" w14:paraId="00000011">
      <w:pPr>
        <w:spacing w:after="160" w:line="259" w:lineRule="auto"/>
        <w:rPr>
          <w:rFonts w:ascii="Aptos" w:cs="Aptos" w:eastAsia="Aptos" w:hAnsi="Aptos"/>
        </w:rPr>
      </w:pPr>
      <w:r w:rsidDel="00000000" w:rsidR="00000000" w:rsidRPr="00000000">
        <w:rPr>
          <w:rFonts w:ascii="Aptos" w:cs="Aptos" w:eastAsia="Aptos" w:hAnsi="Aptos"/>
          <w:rtl w:val="0"/>
        </w:rPr>
        <w:t xml:space="preserve">  usecase "Add New Event" as AddNewEvent</w:t>
      </w:r>
    </w:p>
    <w:p w:rsidR="00000000" w:rsidDel="00000000" w:rsidP="00000000" w:rsidRDefault="00000000" w:rsidRPr="00000000" w14:paraId="00000012">
      <w:pPr>
        <w:spacing w:after="160" w:line="259" w:lineRule="auto"/>
        <w:rPr>
          <w:rFonts w:ascii="Aptos" w:cs="Aptos" w:eastAsia="Aptos" w:hAnsi="Aptos"/>
        </w:rPr>
      </w:pPr>
      <w:r w:rsidDel="00000000" w:rsidR="00000000" w:rsidRPr="00000000">
        <w:rPr>
          <w:rFonts w:ascii="Aptos" w:cs="Aptos" w:eastAsia="Aptos" w:hAnsi="Aptos"/>
          <w:rtl w:val="0"/>
        </w:rPr>
        <w:t xml:space="preserve">  usecase "Delete Event" as DeleteEvent</w:t>
      </w:r>
    </w:p>
    <w:p w:rsidR="00000000" w:rsidDel="00000000" w:rsidP="00000000" w:rsidRDefault="00000000" w:rsidRPr="00000000" w14:paraId="00000013">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14">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5">
      <w:pPr>
        <w:spacing w:after="160" w:line="259" w:lineRule="auto"/>
        <w:rPr>
          <w:rFonts w:ascii="Aptos" w:cs="Aptos" w:eastAsia="Aptos" w:hAnsi="Aptos"/>
        </w:rPr>
      </w:pPr>
      <w:r w:rsidDel="00000000" w:rsidR="00000000" w:rsidRPr="00000000">
        <w:rPr>
          <w:rFonts w:ascii="Aptos" w:cs="Aptos" w:eastAsia="Aptos" w:hAnsi="Aptos"/>
          <w:rtl w:val="0"/>
        </w:rPr>
        <w:t xml:space="preserve">User --&gt; SearchEvents</w:t>
      </w:r>
    </w:p>
    <w:p w:rsidR="00000000" w:rsidDel="00000000" w:rsidP="00000000" w:rsidRDefault="00000000" w:rsidRPr="00000000" w14:paraId="00000016">
      <w:pPr>
        <w:spacing w:after="160" w:line="259" w:lineRule="auto"/>
        <w:rPr>
          <w:rFonts w:ascii="Aptos" w:cs="Aptos" w:eastAsia="Aptos" w:hAnsi="Aptos"/>
        </w:rPr>
      </w:pPr>
      <w:r w:rsidDel="00000000" w:rsidR="00000000" w:rsidRPr="00000000">
        <w:rPr>
          <w:rFonts w:ascii="Aptos" w:cs="Aptos" w:eastAsia="Aptos" w:hAnsi="Aptos"/>
          <w:rtl w:val="0"/>
        </w:rPr>
        <w:t xml:space="preserve">User --&gt; SelectEvent</w:t>
      </w:r>
    </w:p>
    <w:p w:rsidR="00000000" w:rsidDel="00000000" w:rsidP="00000000" w:rsidRDefault="00000000" w:rsidRPr="00000000" w14:paraId="00000017">
      <w:pPr>
        <w:spacing w:after="160" w:line="259" w:lineRule="auto"/>
        <w:rPr>
          <w:rFonts w:ascii="Aptos" w:cs="Aptos" w:eastAsia="Aptos" w:hAnsi="Aptos"/>
        </w:rPr>
      </w:pPr>
      <w:r w:rsidDel="00000000" w:rsidR="00000000" w:rsidRPr="00000000">
        <w:rPr>
          <w:rFonts w:ascii="Aptos" w:cs="Aptos" w:eastAsia="Aptos" w:hAnsi="Aptos"/>
          <w:rtl w:val="0"/>
        </w:rPr>
        <w:t xml:space="preserve">User --&gt; ChooseSeats</w:t>
      </w:r>
    </w:p>
    <w:p w:rsidR="00000000" w:rsidDel="00000000" w:rsidP="00000000" w:rsidRDefault="00000000" w:rsidRPr="00000000" w14:paraId="00000018">
      <w:pPr>
        <w:spacing w:after="160" w:line="259" w:lineRule="auto"/>
        <w:rPr>
          <w:rFonts w:ascii="Aptos" w:cs="Aptos" w:eastAsia="Aptos" w:hAnsi="Aptos"/>
        </w:rPr>
      </w:pPr>
      <w:r w:rsidDel="00000000" w:rsidR="00000000" w:rsidRPr="00000000">
        <w:rPr>
          <w:rFonts w:ascii="Aptos" w:cs="Aptos" w:eastAsia="Aptos" w:hAnsi="Aptos"/>
          <w:rtl w:val="0"/>
        </w:rPr>
        <w:t xml:space="preserve">User --&gt; EnterDetails</w:t>
      </w:r>
    </w:p>
    <w:p w:rsidR="00000000" w:rsidDel="00000000" w:rsidP="00000000" w:rsidRDefault="00000000" w:rsidRPr="00000000" w14:paraId="00000019">
      <w:pPr>
        <w:spacing w:after="160" w:line="259" w:lineRule="auto"/>
        <w:rPr>
          <w:rFonts w:ascii="Aptos" w:cs="Aptos" w:eastAsia="Aptos" w:hAnsi="Aptos"/>
        </w:rPr>
      </w:pPr>
      <w:r w:rsidDel="00000000" w:rsidR="00000000" w:rsidRPr="00000000">
        <w:rPr>
          <w:rFonts w:ascii="Aptos" w:cs="Aptos" w:eastAsia="Aptos" w:hAnsi="Aptos"/>
          <w:rtl w:val="0"/>
        </w:rPr>
        <w:t xml:space="preserve">User --&gt; UpdateEventInfo</w:t>
      </w:r>
    </w:p>
    <w:p w:rsidR="00000000" w:rsidDel="00000000" w:rsidP="00000000" w:rsidRDefault="00000000" w:rsidRPr="00000000" w14:paraId="0000001A">
      <w:pPr>
        <w:spacing w:after="160" w:line="259" w:lineRule="auto"/>
        <w:rPr>
          <w:rFonts w:ascii="Aptos" w:cs="Aptos" w:eastAsia="Aptos" w:hAnsi="Aptos"/>
        </w:rPr>
      </w:pPr>
      <w:r w:rsidDel="00000000" w:rsidR="00000000" w:rsidRPr="00000000">
        <w:rPr>
          <w:rFonts w:ascii="Aptos" w:cs="Aptos" w:eastAsia="Aptos" w:hAnsi="Aptos"/>
          <w:rtl w:val="0"/>
        </w:rPr>
        <w:t xml:space="preserve">User --&gt; AddNewEvent</w:t>
      </w:r>
    </w:p>
    <w:p w:rsidR="00000000" w:rsidDel="00000000" w:rsidP="00000000" w:rsidRDefault="00000000" w:rsidRPr="00000000" w14:paraId="0000001B">
      <w:pPr>
        <w:spacing w:after="160" w:line="259" w:lineRule="auto"/>
        <w:rPr>
          <w:rFonts w:ascii="Aptos" w:cs="Aptos" w:eastAsia="Aptos" w:hAnsi="Aptos"/>
        </w:rPr>
      </w:pPr>
      <w:r w:rsidDel="00000000" w:rsidR="00000000" w:rsidRPr="00000000">
        <w:rPr>
          <w:rFonts w:ascii="Aptos" w:cs="Aptos" w:eastAsia="Aptos" w:hAnsi="Aptos"/>
          <w:rtl w:val="0"/>
        </w:rPr>
        <w:t xml:space="preserve">User --&gt; DeleteEvent</w:t>
      </w:r>
    </w:p>
    <w:p w:rsidR="00000000" w:rsidDel="00000000" w:rsidP="00000000" w:rsidRDefault="00000000" w:rsidRPr="00000000" w14:paraId="0000001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D">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1E">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use the user goal level approach. Also, please consider any possible generalization relationship between use cases or between actors, and any possible "include" or "extend" relationship between use cases. Please give me the PlantUML code for the use case diagram corresponding to the following text: The Online Ticket Booking System use case diagram provides a clear overview of the key functionalities and interactions involved in an online ticket booking platform. The diagram illustrates the actions performed by the User, including searching for events, selecting specific events, choosing seats, entering personal details, updating event information, adding new events, and deleting events. The use case diagram showcases the user's journey through the ticket booking process. It begins with the User searching for events, allowing them to explore and discover various available options. Once the desired event is found, the User can select it, indicating their intention to attend. The User then proceeds to select seats, choosing their preferred seating arrangement or location within the venue. To complete the booking process, the User is prompted to enter personal details required for ticket verification and communication purposes. The system provides a seamless interface for the User to input their information securely. Additionally, the diagram highlights the functionality for the User to update event information, allowing them to stay informed about any changes or updates related to the selected event. Furthermore, the diagram includes additional actions pertaining to event management. An administrator has the capability to add new events to the platform, enabling event organizers to showcase their offerings. Additionally, the administrator has the option to delete events, providing flexibility in removing outdated or canceled events from the system. </w:t>
      </w:r>
    </w:p>
    <w:p w:rsidR="00000000" w:rsidDel="00000000" w:rsidP="00000000" w:rsidRDefault="00000000" w:rsidRPr="00000000" w14:paraId="0000001F">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20">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21">
      <w:pPr>
        <w:pBdr>
          <w:top w:color="e3e3e3" w:space="0" w:sz="4" w:val="single"/>
          <w:left w:color="e3e3e3" w:space="0" w:sz="4" w:val="single"/>
          <w:bottom w:color="e3e3e3" w:space="0" w:sz="4" w:val="single"/>
          <w:right w:color="e3e3e3" w:space="0" w:sz="4" w:val="single"/>
        </w:pBdr>
        <w:spacing w:after="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Based on the provided text, I've created a PlantUML code for the use case diagram. This diagram includes the primary actor "User" and the secondary actor "Administrator." It also includes various use cases related to the online ticket booking system, showcasing the actions performed by both the user and the administrator.</w:t>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Fonts w:ascii="Aptos" w:cs="Aptos" w:eastAsia="Aptos" w:hAnsi="Aptos"/>
          <w:rtl w:val="0"/>
        </w:rPr>
        <w:t xml:space="preserve">actor User</w:t>
      </w:r>
    </w:p>
    <w:p w:rsidR="00000000" w:rsidDel="00000000" w:rsidP="00000000" w:rsidRDefault="00000000" w:rsidRPr="00000000" w14:paraId="00000025">
      <w:pPr>
        <w:spacing w:after="160" w:line="259" w:lineRule="auto"/>
        <w:rPr>
          <w:rFonts w:ascii="Aptos" w:cs="Aptos" w:eastAsia="Aptos" w:hAnsi="Aptos"/>
        </w:rPr>
      </w:pPr>
      <w:r w:rsidDel="00000000" w:rsidR="00000000" w:rsidRPr="00000000">
        <w:rPr>
          <w:rFonts w:ascii="Aptos" w:cs="Aptos" w:eastAsia="Aptos" w:hAnsi="Aptos"/>
          <w:rtl w:val="0"/>
        </w:rPr>
        <w:t xml:space="preserve">actor Administrator as Admin</w:t>
      </w:r>
    </w:p>
    <w:p w:rsidR="00000000" w:rsidDel="00000000" w:rsidP="00000000" w:rsidRDefault="00000000" w:rsidRPr="00000000" w14:paraId="0000002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7">
      <w:pPr>
        <w:spacing w:after="160" w:line="259" w:lineRule="auto"/>
        <w:rPr>
          <w:rFonts w:ascii="Aptos" w:cs="Aptos" w:eastAsia="Aptos" w:hAnsi="Aptos"/>
        </w:rPr>
      </w:pPr>
      <w:r w:rsidDel="00000000" w:rsidR="00000000" w:rsidRPr="00000000">
        <w:rPr>
          <w:rFonts w:ascii="Aptos" w:cs="Aptos" w:eastAsia="Aptos" w:hAnsi="Aptos"/>
          <w:rtl w:val="0"/>
        </w:rPr>
        <w:t xml:space="preserve">rectangle "Online Ticket Booking System" {</w:t>
      </w:r>
    </w:p>
    <w:p w:rsidR="00000000" w:rsidDel="00000000" w:rsidP="00000000" w:rsidRDefault="00000000" w:rsidRPr="00000000" w14:paraId="00000028">
      <w:pPr>
        <w:spacing w:after="160" w:line="259" w:lineRule="auto"/>
        <w:rPr>
          <w:rFonts w:ascii="Aptos" w:cs="Aptos" w:eastAsia="Aptos" w:hAnsi="Aptos"/>
        </w:rPr>
      </w:pPr>
      <w:r w:rsidDel="00000000" w:rsidR="00000000" w:rsidRPr="00000000">
        <w:rPr>
          <w:rFonts w:ascii="Aptos" w:cs="Aptos" w:eastAsia="Aptos" w:hAnsi="Aptos"/>
          <w:rtl w:val="0"/>
        </w:rPr>
        <w:t xml:space="preserve">  usecase "Search for Events" as SearchEvents</w:t>
      </w:r>
    </w:p>
    <w:p w:rsidR="00000000" w:rsidDel="00000000" w:rsidP="00000000" w:rsidRDefault="00000000" w:rsidRPr="00000000" w14:paraId="00000029">
      <w:pPr>
        <w:spacing w:after="160" w:line="259" w:lineRule="auto"/>
        <w:rPr>
          <w:rFonts w:ascii="Aptos" w:cs="Aptos" w:eastAsia="Aptos" w:hAnsi="Aptos"/>
        </w:rPr>
      </w:pPr>
      <w:r w:rsidDel="00000000" w:rsidR="00000000" w:rsidRPr="00000000">
        <w:rPr>
          <w:rFonts w:ascii="Aptos" w:cs="Aptos" w:eastAsia="Aptos" w:hAnsi="Aptos"/>
          <w:rtl w:val="0"/>
        </w:rPr>
        <w:t xml:space="preserve">  usecase "Select Event" as SelectEvent</w:t>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Fonts w:ascii="Aptos" w:cs="Aptos" w:eastAsia="Aptos" w:hAnsi="Aptos"/>
          <w:rtl w:val="0"/>
        </w:rPr>
        <w:t xml:space="preserve">  usecase "Choose Seats" as ChooseSeats</w:t>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Fonts w:ascii="Aptos" w:cs="Aptos" w:eastAsia="Aptos" w:hAnsi="Aptos"/>
          <w:rtl w:val="0"/>
        </w:rPr>
        <w:t xml:space="preserve">  usecase "Enter Personal Details" as EnterDetails</w:t>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Fonts w:ascii="Aptos" w:cs="Aptos" w:eastAsia="Aptos" w:hAnsi="Aptos"/>
          <w:rtl w:val="0"/>
        </w:rPr>
        <w:t xml:space="preserve">  usecase "Update Event Information" as UpdateEventInfo</w:t>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Fonts w:ascii="Aptos" w:cs="Aptos" w:eastAsia="Aptos" w:hAnsi="Aptos"/>
          <w:rtl w:val="0"/>
        </w:rPr>
        <w:t xml:space="preserve">  usecase "Add New Event" as AddNewEvent</w:t>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  usecase "Delete Event" as DeleteEvent</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Fonts w:ascii="Aptos" w:cs="Aptos" w:eastAsia="Aptos" w:hAnsi="Aptos"/>
          <w:rtl w:val="0"/>
        </w:rPr>
        <w:t xml:space="preserve">User --&gt; SearchEvents</w:t>
      </w:r>
    </w:p>
    <w:p w:rsidR="00000000" w:rsidDel="00000000" w:rsidP="00000000" w:rsidRDefault="00000000" w:rsidRPr="00000000" w14:paraId="00000032">
      <w:pPr>
        <w:spacing w:after="160" w:line="259" w:lineRule="auto"/>
        <w:rPr>
          <w:rFonts w:ascii="Aptos" w:cs="Aptos" w:eastAsia="Aptos" w:hAnsi="Aptos"/>
        </w:rPr>
      </w:pPr>
      <w:r w:rsidDel="00000000" w:rsidR="00000000" w:rsidRPr="00000000">
        <w:rPr>
          <w:rFonts w:ascii="Aptos" w:cs="Aptos" w:eastAsia="Aptos" w:hAnsi="Aptos"/>
          <w:rtl w:val="0"/>
        </w:rPr>
        <w:t xml:space="preserve">User --&gt; SelectEvent</w:t>
      </w:r>
    </w:p>
    <w:p w:rsidR="00000000" w:rsidDel="00000000" w:rsidP="00000000" w:rsidRDefault="00000000" w:rsidRPr="00000000" w14:paraId="00000033">
      <w:pPr>
        <w:spacing w:after="160" w:line="259" w:lineRule="auto"/>
        <w:rPr>
          <w:rFonts w:ascii="Aptos" w:cs="Aptos" w:eastAsia="Aptos" w:hAnsi="Aptos"/>
        </w:rPr>
      </w:pPr>
      <w:r w:rsidDel="00000000" w:rsidR="00000000" w:rsidRPr="00000000">
        <w:rPr>
          <w:rFonts w:ascii="Aptos" w:cs="Aptos" w:eastAsia="Aptos" w:hAnsi="Aptos"/>
          <w:rtl w:val="0"/>
        </w:rPr>
        <w:t xml:space="preserve">User --&gt; ChooseSeats</w:t>
      </w:r>
    </w:p>
    <w:p w:rsidR="00000000" w:rsidDel="00000000" w:rsidP="00000000" w:rsidRDefault="00000000" w:rsidRPr="00000000" w14:paraId="00000034">
      <w:pPr>
        <w:spacing w:after="160" w:line="259" w:lineRule="auto"/>
        <w:rPr>
          <w:rFonts w:ascii="Aptos" w:cs="Aptos" w:eastAsia="Aptos" w:hAnsi="Aptos"/>
        </w:rPr>
      </w:pPr>
      <w:r w:rsidDel="00000000" w:rsidR="00000000" w:rsidRPr="00000000">
        <w:rPr>
          <w:rFonts w:ascii="Aptos" w:cs="Aptos" w:eastAsia="Aptos" w:hAnsi="Aptos"/>
          <w:rtl w:val="0"/>
        </w:rPr>
        <w:t xml:space="preserve">User --&gt; EnterDetails</w:t>
      </w:r>
    </w:p>
    <w:p w:rsidR="00000000" w:rsidDel="00000000" w:rsidP="00000000" w:rsidRDefault="00000000" w:rsidRPr="00000000" w14:paraId="00000035">
      <w:pPr>
        <w:spacing w:after="160" w:line="259" w:lineRule="auto"/>
        <w:rPr>
          <w:rFonts w:ascii="Aptos" w:cs="Aptos" w:eastAsia="Aptos" w:hAnsi="Aptos"/>
        </w:rPr>
      </w:pPr>
      <w:r w:rsidDel="00000000" w:rsidR="00000000" w:rsidRPr="00000000">
        <w:rPr>
          <w:rFonts w:ascii="Aptos" w:cs="Aptos" w:eastAsia="Aptos" w:hAnsi="Aptos"/>
          <w:rtl w:val="0"/>
        </w:rPr>
        <w:t xml:space="preserve">User --&gt; UpdateEventInfo</w:t>
      </w:r>
    </w:p>
    <w:p w:rsidR="00000000" w:rsidDel="00000000" w:rsidP="00000000" w:rsidRDefault="00000000" w:rsidRPr="00000000" w14:paraId="00000036">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7">
      <w:pPr>
        <w:spacing w:after="160" w:line="259" w:lineRule="auto"/>
        <w:rPr>
          <w:rFonts w:ascii="Aptos" w:cs="Aptos" w:eastAsia="Aptos" w:hAnsi="Aptos"/>
        </w:rPr>
      </w:pPr>
      <w:r w:rsidDel="00000000" w:rsidR="00000000" w:rsidRPr="00000000">
        <w:rPr>
          <w:rFonts w:ascii="Aptos" w:cs="Aptos" w:eastAsia="Aptos" w:hAnsi="Aptos"/>
          <w:rtl w:val="0"/>
        </w:rPr>
        <w:t xml:space="preserve">Admin --&gt; AddNewEvent</w:t>
      </w:r>
    </w:p>
    <w:p w:rsidR="00000000" w:rsidDel="00000000" w:rsidP="00000000" w:rsidRDefault="00000000" w:rsidRPr="00000000" w14:paraId="00000038">
      <w:pPr>
        <w:spacing w:after="160" w:line="259" w:lineRule="auto"/>
        <w:rPr>
          <w:rFonts w:ascii="Aptos" w:cs="Aptos" w:eastAsia="Aptos" w:hAnsi="Aptos"/>
        </w:rPr>
      </w:pPr>
      <w:r w:rsidDel="00000000" w:rsidR="00000000" w:rsidRPr="00000000">
        <w:rPr>
          <w:rFonts w:ascii="Aptos" w:cs="Aptos" w:eastAsia="Aptos" w:hAnsi="Aptos"/>
          <w:rtl w:val="0"/>
        </w:rPr>
        <w:t xml:space="preserve">Admin --&gt; DeleteEvent</w:t>
      </w:r>
    </w:p>
    <w:p w:rsidR="00000000" w:rsidDel="00000000" w:rsidP="00000000" w:rsidRDefault="00000000" w:rsidRPr="00000000" w14:paraId="00000039">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A">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3B">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3C">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this exercise, it's important to note that there might be a redaction error in the last paragraph, as it describes the user as the actor able to add or delete events. However, in the provided solution, a new actor (administrator) is incorporated without being mentioned in the textual description. The original description was initially introduced, and as expected, ChatGPT provided a code that only included the "user" actor. After prompting again and correcting the description, explicitly stating the existence of the administrator, a new code was generated. This new code accurately presented the Use Case Diagram (UCD), showcasing the AI's capability to identify every actor and its associated use cases correctly when the correct description is prompted, particularly when there aren't too many relationships to incorporate between actors and use cases.</w:t>
      </w:r>
    </w:p>
    <w:p w:rsidR="00000000" w:rsidDel="00000000" w:rsidP="00000000" w:rsidRDefault="00000000" w:rsidRPr="00000000" w14:paraId="0000003D">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3E">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3F">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4252913" cy="3708935"/>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252913" cy="3708935"/>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41">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4348163" cy="3784779"/>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348163" cy="3784779"/>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3">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4">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5">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46">
      <w:pPr>
        <w:ind w:hanging="992.1259842519685"/>
        <w:rPr/>
      </w:pPr>
      <w:r w:rsidDel="00000000" w:rsidR="00000000" w:rsidRPr="00000000">
        <w:rPr/>
        <w:drawing>
          <wp:inline distB="114300" distT="114300" distL="114300" distR="114300">
            <wp:extent cx="6944547" cy="1072829"/>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6944547" cy="1072829"/>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online.visual-paradigm.com/diagrams/templates/use-case-diagram/online-ticket-booking-system-/" TargetMode="External"/><Relationship Id="rId7" Type="http://schemas.openxmlformats.org/officeDocument/2006/relationships/image" Target="media/image3.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